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278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 Képviselő-testületének 2/2023. (II. 3.) önkormányzati rendelete</w:t>
      </w:r>
    </w:p>
    <w:p w:rsidR="00E72278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közszolgálati tisztviselők 2023. évi illetményalapjáról és illetmény kiegészítéséről</w:t>
      </w:r>
    </w:p>
    <w:p w:rsidR="00E72278" w:rsidRDefault="00000000">
      <w:pPr>
        <w:pStyle w:val="Szvegtrzs"/>
        <w:spacing w:before="220" w:after="0" w:line="240" w:lineRule="auto"/>
        <w:jc w:val="both"/>
      </w:pPr>
      <w:r>
        <w:t>Uzsa Község Önkormányzat Képviselő-testülete a Magyarország 2023. évi központi költségvetéséről szóló 2022. évi XXV. törvény 65. § (6) bekezdésében, valamint a közszolgálati tisztviselőkről szóló 2011. évi CXCIX. törvény 234. § (3)-(4) bekezdésében kapott felhatalmazás alapján, az Alaptörvény 32. cikk (1) bekezdés a) pontjában meghatározott feladatkörében eljárva a következőket rendeli el:</w:t>
      </w:r>
    </w:p>
    <w:p w:rsidR="00E72278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E72278" w:rsidRDefault="00000000">
      <w:pPr>
        <w:pStyle w:val="Szvegtrzs"/>
        <w:spacing w:after="0" w:line="240" w:lineRule="auto"/>
        <w:jc w:val="both"/>
      </w:pPr>
      <w:r>
        <w:t xml:space="preserve">A rendelet hatálya a </w:t>
      </w:r>
      <w:proofErr w:type="spellStart"/>
      <w:r>
        <w:t>Lesenceistvándi</w:t>
      </w:r>
      <w:proofErr w:type="spellEnd"/>
      <w:r>
        <w:t xml:space="preserve"> Közös Önkormányzati Hivatalban (a továbbiakban: Hivatal) foglalkoztatott köztisztviselői jogviszonyban álló köztisztviselőkre terjed ki.</w:t>
      </w:r>
    </w:p>
    <w:p w:rsidR="00E72278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72278" w:rsidRDefault="00000000">
      <w:pPr>
        <w:pStyle w:val="Szvegtrzs"/>
        <w:spacing w:after="0" w:line="240" w:lineRule="auto"/>
        <w:jc w:val="both"/>
      </w:pPr>
      <w:r>
        <w:t xml:space="preserve">A képviselő-testület a Hivatalnál foglalkoztatott köztisztviselők illetményalapját 2023. évben </w:t>
      </w:r>
      <w:proofErr w:type="gramStart"/>
      <w:r>
        <w:t>63.000,-</w:t>
      </w:r>
      <w:proofErr w:type="gramEnd"/>
      <w:r>
        <w:t xml:space="preserve"> Ft összegben állapítja meg.</w:t>
      </w:r>
    </w:p>
    <w:p w:rsidR="00E72278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E72278" w:rsidRDefault="00000000">
      <w:pPr>
        <w:pStyle w:val="Szvegtrzs"/>
        <w:spacing w:after="0" w:line="240" w:lineRule="auto"/>
        <w:jc w:val="both"/>
      </w:pPr>
      <w:r>
        <w:t>A Hivatal érettségi vizsgával rendelkező közszolgálati tisztviselőit 20% mértékű illetménykiegészítés illeti meg.</w:t>
      </w:r>
    </w:p>
    <w:p w:rsidR="00E72278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E72278" w:rsidRDefault="00000000">
      <w:pPr>
        <w:pStyle w:val="Szvegtrzs"/>
        <w:spacing w:after="0" w:line="240" w:lineRule="auto"/>
        <w:jc w:val="both"/>
      </w:pPr>
      <w:r>
        <w:t>A rendelet rendelkezéseit 2023. január 1-jétől kell alkalmazni.</w:t>
      </w:r>
    </w:p>
    <w:p w:rsidR="00E72278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E72278" w:rsidRDefault="00000000">
      <w:pPr>
        <w:pStyle w:val="Szvegtrzs"/>
        <w:spacing w:after="0" w:line="240" w:lineRule="auto"/>
        <w:jc w:val="both"/>
      </w:pPr>
      <w:r>
        <w:t>(1) A rendelet 2023. február 4-én lép hatályba.</w:t>
      </w:r>
    </w:p>
    <w:p w:rsidR="00E72278" w:rsidRDefault="00000000">
      <w:pPr>
        <w:pStyle w:val="Szvegtrzs"/>
        <w:spacing w:before="240" w:after="0" w:line="240" w:lineRule="auto"/>
        <w:jc w:val="both"/>
      </w:pPr>
      <w:r>
        <w:t>(2) A rendelet 2023. december 31-én hatályát veszti.</w:t>
      </w:r>
    </w:p>
    <w:p w:rsidR="00354B79" w:rsidRDefault="00354B79">
      <w:pPr>
        <w:pStyle w:val="Szvegtrzs"/>
        <w:spacing w:before="240" w:after="0" w:line="240" w:lineRule="auto"/>
        <w:jc w:val="both"/>
      </w:pPr>
    </w:p>
    <w:p w:rsidR="00354B79" w:rsidRDefault="00354B79">
      <w:pPr>
        <w:pStyle w:val="Szvegtrzs"/>
        <w:spacing w:before="240" w:after="0" w:line="240" w:lineRule="auto"/>
        <w:jc w:val="both"/>
      </w:pPr>
    </w:p>
    <w:p w:rsidR="00354B79" w:rsidRDefault="00354B79" w:rsidP="00354B79">
      <w:pPr>
        <w:widowControl w:val="0"/>
        <w:autoSpaceDE w:val="0"/>
      </w:pPr>
      <w:r>
        <w:rPr>
          <w:lang w:eastAsia="hu-HU"/>
        </w:rPr>
        <w:t xml:space="preserve">      </w:t>
      </w:r>
      <w:proofErr w:type="spellStart"/>
      <w:r>
        <w:rPr>
          <w:lang w:eastAsia="hu-HU"/>
        </w:rPr>
        <w:t>Táborosi</w:t>
      </w:r>
      <w:proofErr w:type="spellEnd"/>
      <w:r>
        <w:rPr>
          <w:lang w:eastAsia="hu-HU"/>
        </w:rPr>
        <w:t xml:space="preserve"> László                                                                              Dr. Benkő Réka Zsófia</w:t>
      </w:r>
    </w:p>
    <w:p w:rsidR="00354B79" w:rsidRDefault="00354B79" w:rsidP="00354B79">
      <w:pPr>
        <w:widowControl w:val="0"/>
        <w:autoSpaceDE w:val="0"/>
      </w:pPr>
      <w:r>
        <w:rPr>
          <w:lang w:eastAsia="hu-HU"/>
        </w:rPr>
        <w:t xml:space="preserve">        polgármester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jegyző</w:t>
      </w:r>
    </w:p>
    <w:p w:rsidR="00354B79" w:rsidRDefault="00354B79" w:rsidP="00354B79">
      <w:pPr>
        <w:widowControl w:val="0"/>
        <w:autoSpaceDE w:val="0"/>
        <w:rPr>
          <w:lang w:eastAsia="hu-HU"/>
        </w:rPr>
      </w:pPr>
    </w:p>
    <w:p w:rsidR="00354B79" w:rsidRDefault="00354B79" w:rsidP="00354B79">
      <w:pPr>
        <w:widowControl w:val="0"/>
        <w:autoSpaceDE w:val="0"/>
        <w:rPr>
          <w:lang w:eastAsia="hu-HU"/>
        </w:rPr>
      </w:pPr>
    </w:p>
    <w:p w:rsidR="00354B79" w:rsidRDefault="00354B79" w:rsidP="00354B79">
      <w:pPr>
        <w:widowControl w:val="0"/>
        <w:autoSpaceDE w:val="0"/>
      </w:pPr>
      <w:r>
        <w:rPr>
          <w:lang w:eastAsia="hu-HU"/>
        </w:rPr>
        <w:t>Kihirdetve: 2023. február 3.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</w:p>
    <w:p w:rsidR="00354B79" w:rsidRDefault="00354B79" w:rsidP="00354B79">
      <w:pPr>
        <w:widowControl w:val="0"/>
        <w:autoSpaceDE w:val="0"/>
      </w:pPr>
      <w:r>
        <w:rPr>
          <w:lang w:eastAsia="hu-HU"/>
        </w:rPr>
        <w:t xml:space="preserve">                                                                                                                Dr. Benkő Réka Zsófia</w:t>
      </w:r>
      <w:r>
        <w:rPr>
          <w:lang w:eastAsia="hu-HU"/>
        </w:rPr>
        <w:tab/>
      </w:r>
      <w:r>
        <w:rPr>
          <w:lang w:eastAsia="hu-HU"/>
        </w:rPr>
        <w:tab/>
        <w:t xml:space="preserve">                                                                                                        </w:t>
      </w:r>
      <w:r>
        <w:rPr>
          <w:lang w:eastAsia="hu-HU"/>
        </w:rPr>
        <w:tab/>
        <w:t xml:space="preserve">      jegyző</w:t>
      </w:r>
    </w:p>
    <w:p w:rsidR="00354B79" w:rsidRDefault="00354B79" w:rsidP="00354B79">
      <w:pPr>
        <w:widowControl w:val="0"/>
        <w:autoSpaceDE w:val="0"/>
        <w:spacing w:before="120" w:after="120"/>
        <w:jc w:val="center"/>
        <w:rPr>
          <w:lang w:eastAsia="hu-HU"/>
        </w:rPr>
      </w:pPr>
    </w:p>
    <w:p w:rsidR="00354B79" w:rsidRDefault="00354B79" w:rsidP="00354B79">
      <w:pPr>
        <w:widowControl w:val="0"/>
        <w:autoSpaceDE w:val="0"/>
        <w:spacing w:before="120" w:after="120"/>
        <w:jc w:val="center"/>
        <w:rPr>
          <w:lang w:eastAsia="hu-HU"/>
        </w:rPr>
      </w:pPr>
    </w:p>
    <w:p w:rsidR="00354B79" w:rsidRDefault="00354B79" w:rsidP="00354B79">
      <w:pPr>
        <w:widowControl w:val="0"/>
        <w:autoSpaceDE w:val="0"/>
        <w:spacing w:before="120" w:after="120"/>
        <w:jc w:val="center"/>
        <w:rPr>
          <w:lang w:eastAsia="hu-HU"/>
        </w:rPr>
      </w:pPr>
    </w:p>
    <w:p w:rsidR="00354B79" w:rsidRDefault="00354B79">
      <w:pPr>
        <w:pStyle w:val="Szvegtrzs"/>
        <w:spacing w:before="240" w:after="0" w:line="240" w:lineRule="auto"/>
        <w:jc w:val="both"/>
        <w:sectPr w:rsidR="00354B7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E72278" w:rsidRDefault="00E72278">
      <w:pPr>
        <w:pStyle w:val="Szvegtrzs"/>
        <w:spacing w:after="0"/>
        <w:jc w:val="center"/>
      </w:pPr>
    </w:p>
    <w:p w:rsidR="00E72278" w:rsidRDefault="00000000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E72278" w:rsidRDefault="00000000">
      <w:pPr>
        <w:pStyle w:val="Szvegtrzs"/>
        <w:spacing w:after="0" w:line="240" w:lineRule="auto"/>
        <w:jc w:val="both"/>
      </w:pPr>
      <w:r>
        <w:t>A képviselő-testület a költségvetési törvényben meghatározott illetményalap összegéről – saját önkormányzati forrása terhére – eltérően rendelkezhet.</w:t>
      </w:r>
    </w:p>
    <w:p w:rsidR="00E72278" w:rsidRDefault="00000000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E72278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:rsidR="00E72278" w:rsidRDefault="00000000">
      <w:pPr>
        <w:pStyle w:val="Szvegtrzs"/>
        <w:spacing w:after="0" w:line="240" w:lineRule="auto"/>
        <w:jc w:val="both"/>
      </w:pPr>
      <w:r>
        <w:t>A rendelet személyi hatályát tartalmazza.</w:t>
      </w:r>
    </w:p>
    <w:p w:rsidR="00E72278" w:rsidRDefault="00000000">
      <w:pPr>
        <w:pStyle w:val="Szvegtrzs"/>
        <w:spacing w:after="0" w:line="240" w:lineRule="auto"/>
        <w:jc w:val="both"/>
      </w:pPr>
      <w:r>
        <w:t> </w:t>
      </w:r>
    </w:p>
    <w:p w:rsidR="00E72278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E72278" w:rsidRDefault="00000000">
      <w:pPr>
        <w:pStyle w:val="Szvegtrzs"/>
        <w:spacing w:before="159" w:after="159" w:line="240" w:lineRule="auto"/>
        <w:ind w:left="159" w:right="159"/>
        <w:jc w:val="both"/>
      </w:pPr>
      <w:r>
        <w:t>Az illetményalap 2023. évi összegét tartalmazza.</w:t>
      </w:r>
    </w:p>
    <w:p w:rsidR="00E72278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:rsidR="00E72278" w:rsidRDefault="00000000">
      <w:pPr>
        <w:pStyle w:val="Szvegtrzs"/>
        <w:spacing w:after="0" w:line="240" w:lineRule="auto"/>
        <w:jc w:val="both"/>
      </w:pPr>
      <w:r>
        <w:t>Az illetménykiegészítés összegét tartalmazza.</w:t>
      </w:r>
    </w:p>
    <w:p w:rsidR="00E72278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:rsidR="00E72278" w:rsidRDefault="00000000">
      <w:pPr>
        <w:pStyle w:val="Szvegtrzs"/>
        <w:spacing w:after="0" w:line="240" w:lineRule="auto"/>
        <w:jc w:val="both"/>
      </w:pPr>
      <w:r>
        <w:t>A rendelet rendelkezéseinek alkalmazását tartalmazza.</w:t>
      </w:r>
    </w:p>
    <w:p w:rsidR="00E72278" w:rsidRDefault="00000000">
      <w:pPr>
        <w:pStyle w:val="Szvegtrzs"/>
        <w:spacing w:after="0" w:line="240" w:lineRule="auto"/>
        <w:jc w:val="both"/>
      </w:pPr>
      <w:r>
        <w:t> </w:t>
      </w:r>
    </w:p>
    <w:p w:rsidR="00E72278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:rsidR="00E72278" w:rsidRDefault="00000000">
      <w:pPr>
        <w:pStyle w:val="Szvegtrzs"/>
        <w:spacing w:after="0" w:line="240" w:lineRule="auto"/>
        <w:jc w:val="both"/>
      </w:pPr>
      <w:r>
        <w:t> </w:t>
      </w:r>
    </w:p>
    <w:p w:rsidR="00E72278" w:rsidRDefault="00000000">
      <w:pPr>
        <w:pStyle w:val="Szvegtrzs"/>
        <w:spacing w:after="0" w:line="240" w:lineRule="auto"/>
        <w:jc w:val="both"/>
      </w:pPr>
      <w:r>
        <w:t>A rendelet hatályba lépéséről és hatályon kívül helyezéséről rendelkezik.</w:t>
      </w:r>
    </w:p>
    <w:sectPr w:rsidR="00E7227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6B7" w:rsidRDefault="00D976B7">
      <w:r>
        <w:separator/>
      </w:r>
    </w:p>
  </w:endnote>
  <w:endnote w:type="continuationSeparator" w:id="0">
    <w:p w:rsidR="00D976B7" w:rsidRDefault="00D9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278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2278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6B7" w:rsidRDefault="00D976B7">
      <w:r>
        <w:separator/>
      </w:r>
    </w:p>
  </w:footnote>
  <w:footnote w:type="continuationSeparator" w:id="0">
    <w:p w:rsidR="00D976B7" w:rsidRDefault="00D9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09F5"/>
    <w:multiLevelType w:val="multilevel"/>
    <w:tmpl w:val="35984EE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62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78"/>
    <w:rsid w:val="00354B79"/>
    <w:rsid w:val="00D976B7"/>
    <w:rsid w:val="00E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B420"/>
  <w15:docId w15:val="{B0692C6C-CD66-4AF0-8030-DFE33E23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dc:description/>
  <cp:lastModifiedBy>titkarsag</cp:lastModifiedBy>
  <cp:revision>2</cp:revision>
  <cp:lastPrinted>2023-02-03T10:01:00Z</cp:lastPrinted>
  <dcterms:created xsi:type="dcterms:W3CDTF">2023-02-03T10:01:00Z</dcterms:created>
  <dcterms:modified xsi:type="dcterms:W3CDTF">2023-02-03T10:01:00Z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