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F19F" w14:textId="77777777" w:rsidR="002225E0" w:rsidRDefault="00665E8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12/2023. (X. 31.) önkormányzati rendelete</w:t>
      </w:r>
    </w:p>
    <w:p w14:paraId="00771943" w14:textId="77777777" w:rsidR="002225E0" w:rsidRDefault="00665E8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köztisztaságról és a kerti hulladék nyílt téri égetésének részletes szabályairól szóló 9/2023. (VIII.2.) önkormányzati rendelet módosításáról</w:t>
      </w:r>
    </w:p>
    <w:p w14:paraId="7410D12A" w14:textId="77777777" w:rsidR="002225E0" w:rsidRDefault="00665E86">
      <w:pPr>
        <w:pStyle w:val="Szvegtrzs"/>
        <w:spacing w:before="220" w:after="0" w:line="240" w:lineRule="auto"/>
        <w:jc w:val="both"/>
      </w:pPr>
      <w:r>
        <w:t>Uzsa Község Önkormányzat Képviselő-testülete Magyarország helyi önkormányzatairól szóló 2011. évi CLXXXIX. törvény 143. § (4) bekezdés d) pontjában kapott felhatalmazás alapján, az Alaptörvény 32. cikk (1) bekezdés a) pontjában meghatározott feladatkörében eljárva; az Alaptörvény a 32. cikk (2) bekezdésében, a hulladékról szóló 2012. évi CLXXXV. törvény 88. § (4) bekezdés c) pontjában, a környezet védelmének általános szabályairól szóló 1995.törvény LIII törvény 48. § (3) bekezdés b) pontjában, a Magyarország helyi önkormányzatairól szóló 2011. évi CLXXXIX. törvény 8. § (2) bekezdésében a következőket rendeli el:</w:t>
      </w:r>
    </w:p>
    <w:p w14:paraId="44353072" w14:textId="77777777" w:rsidR="002225E0" w:rsidRDefault="00665E8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79051EA" w14:textId="77777777" w:rsidR="002225E0" w:rsidRDefault="00665E86">
      <w:pPr>
        <w:pStyle w:val="Szvegtrzs"/>
        <w:spacing w:after="0" w:line="240" w:lineRule="auto"/>
        <w:jc w:val="both"/>
      </w:pPr>
      <w:r>
        <w:t>A köztisztaságról és a kerti hulladék nyílttéri égetésének részletes szabályairól szóló 9/2023. (VIII. 2.) önkormányzati rendelet bevezető része helyébe a következő rendelkezés lép:</w:t>
      </w:r>
    </w:p>
    <w:p w14:paraId="06A3694F" w14:textId="77777777" w:rsidR="002225E0" w:rsidRDefault="00665E86">
      <w:pPr>
        <w:pStyle w:val="Szvegtrzs"/>
        <w:spacing w:before="240" w:after="240" w:line="240" w:lineRule="auto"/>
        <w:jc w:val="both"/>
      </w:pPr>
      <w:r>
        <w:t>„Uzsa Község Önkormányzat Képviselő-testülete Magyarország helyi önkormányzatairól szóló 2011. évi CLXXXIX. törvény 143. § (4) bekezdés d) pontjában kapott felhatalmazás alapján, az Alaptörvény 32. cikk (1) bekezdés a) pontjában meghatározott feladatkörében eljárva; az Alaptörvény a 32. cikk (2) bekezdésében, a hulladékról szóló 2012. évi CLXXXV. törvény 88. § (4) bekezdés c) pontjában, a környezet védelmének általános szabályairól szóló 1995.törvény LIII törvény 48. § (3) bekezdés b) pontjában, a Magyarország helyi önkormányzatairól szóló 2011. évi CLXXXIX. törvény 8. § (2) bekezdésében a következőket rendeli el:”</w:t>
      </w:r>
    </w:p>
    <w:p w14:paraId="460BB35F" w14:textId="77777777" w:rsidR="002225E0" w:rsidRDefault="00665E8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9ED1BC7" w14:textId="77777777" w:rsidR="002225E0" w:rsidRDefault="00665E86">
      <w:pPr>
        <w:pStyle w:val="Szvegtrzs"/>
        <w:spacing w:after="0" w:line="240" w:lineRule="auto"/>
        <w:jc w:val="both"/>
      </w:pPr>
      <w:r>
        <w:t>A köztisztaságról és a kerti hulladék nyílttéri égetésének részletes szabályairól szóló 9/2023. (VIII. 2.) önkormányzati rendelet 4. § (1) bekezdése helyébe a következő rendelkezés lép:</w:t>
      </w:r>
    </w:p>
    <w:p w14:paraId="284F7A16" w14:textId="77777777" w:rsidR="002225E0" w:rsidRDefault="00665E86">
      <w:pPr>
        <w:pStyle w:val="Szvegtrzs"/>
        <w:spacing w:before="240" w:after="240" w:line="240" w:lineRule="auto"/>
        <w:jc w:val="both"/>
      </w:pPr>
      <w:r>
        <w:t>„(1) Az ingatlan tulajdonosa köteles az ingatlan előtti területet tisztán tartani. A közutak mentén – az ingatlan és a közút közötti területszakaszon köteles gondoskodni a fű rendszeres lekaszálásáról és az árkok folyamatos rendben tartásáról. A tulajdonos a telek kerítéséről kinyúló ágakat folyamatosan köteles visszanyesni, ahol a telekhatár és az úttest között zöld sáv helyezkedik el, az ezen található gyomot, a növényzettől, levélhullásból származó hulladékot eltávolítani.”</w:t>
      </w:r>
    </w:p>
    <w:p w14:paraId="0C0B5AD6" w14:textId="77777777" w:rsidR="002225E0" w:rsidRDefault="00665E8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AA88A1A" w14:textId="77777777" w:rsidR="002225E0" w:rsidRDefault="00665E86">
      <w:pPr>
        <w:pStyle w:val="Szvegtrzs"/>
        <w:spacing w:after="0" w:line="240" w:lineRule="auto"/>
        <w:jc w:val="both"/>
      </w:pPr>
      <w:r>
        <w:t>(1) A köztisztaságról és a kerti hulladék nyílttéri égetésének részletes szabályairól szóló 9/2023. (VIII. 2.) önkormányzati rendelet 7. § (2) bekezdése helyébe a következő rendelkezés lép:</w:t>
      </w:r>
    </w:p>
    <w:p w14:paraId="1EC6D06E" w14:textId="77777777" w:rsidR="002225E0" w:rsidRDefault="00665E86">
      <w:pPr>
        <w:pStyle w:val="Szvegtrzs"/>
        <w:spacing w:before="240" w:after="240" w:line="240" w:lineRule="auto"/>
        <w:jc w:val="both"/>
      </w:pPr>
      <w:r>
        <w:t>„(2) Növények ültetésénél be kell tartani a megfelelő távolságot.”</w:t>
      </w:r>
    </w:p>
    <w:p w14:paraId="4C36BC4A" w14:textId="77777777" w:rsidR="002225E0" w:rsidRDefault="00665E86">
      <w:pPr>
        <w:pStyle w:val="Szvegtrzs"/>
        <w:spacing w:before="240" w:after="0" w:line="240" w:lineRule="auto"/>
        <w:jc w:val="both"/>
      </w:pPr>
      <w:r>
        <w:t>(2) A köztisztaságról és a kerti hulladék nyílttéri égetésének részletes szabályairól szóló 9/2023. (VIII. 2.) önkormányzati rendelet 7. § (5) bekezdés b) pontja helyébe a következő rendelkezés lép:</w:t>
      </w:r>
    </w:p>
    <w:p w14:paraId="6AE242CA" w14:textId="77777777" w:rsidR="002225E0" w:rsidRDefault="00665E8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(Az ingatlan tulajdonosa az ingatlanát határoló zöldsávban növénysor telepítést és füvesítést saját költségén a következő szabályok betartásával végezhet:)</w:t>
      </w:r>
    </w:p>
    <w:p w14:paraId="05292C68" w14:textId="77777777" w:rsidR="002225E0" w:rsidRDefault="00665E8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növények védelme során környezetre nem káros növényvédő-szereket kell alkalmazni”</w:t>
      </w:r>
    </w:p>
    <w:p w14:paraId="17995059" w14:textId="77777777" w:rsidR="002225E0" w:rsidRDefault="00665E8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FAC3381" w14:textId="77777777" w:rsidR="002225E0" w:rsidRDefault="00665E86">
      <w:pPr>
        <w:pStyle w:val="Szvegtrzs"/>
        <w:spacing w:after="0" w:line="240" w:lineRule="auto"/>
        <w:jc w:val="both"/>
      </w:pPr>
      <w:r>
        <w:t>Hatályát veszti a köztisztaságról és a kerti hulladék nyílttéri égetésének részletes szabályairól szóló 9/2023. (VIII. 2.) önkormányzati rendelet</w:t>
      </w:r>
    </w:p>
    <w:p w14:paraId="3C40DF83" w14:textId="77777777" w:rsidR="002225E0" w:rsidRDefault="00665E8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4. § (5) és (6) bekezdése,</w:t>
      </w:r>
    </w:p>
    <w:p w14:paraId="1FCB83FA" w14:textId="77777777" w:rsidR="002225E0" w:rsidRDefault="00665E8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5. § (4) és (5) bekezdése,</w:t>
      </w:r>
    </w:p>
    <w:p w14:paraId="5D92CA10" w14:textId="77777777" w:rsidR="002225E0" w:rsidRDefault="00665E8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6. § (</w:t>
      </w:r>
      <w:proofErr w:type="gramStart"/>
      <w:r>
        <w:t>1)–</w:t>
      </w:r>
      <w:proofErr w:type="gramEnd"/>
      <w:r>
        <w:t>(4) bekezdése,</w:t>
      </w:r>
    </w:p>
    <w:p w14:paraId="635EA326" w14:textId="77777777" w:rsidR="002225E0" w:rsidRDefault="00665E8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7. § (4) bekezdése,</w:t>
      </w:r>
    </w:p>
    <w:p w14:paraId="40A5D2C1" w14:textId="77777777" w:rsidR="002225E0" w:rsidRDefault="00665E8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7. § (5) bekezdés a) pontja.</w:t>
      </w:r>
    </w:p>
    <w:p w14:paraId="349309CF" w14:textId="77777777" w:rsidR="002225E0" w:rsidRDefault="00665E8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7EC1FEC" w14:textId="77777777" w:rsidR="002225E0" w:rsidRDefault="00665E8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8914C6C" w14:textId="77777777" w:rsidR="005F7372" w:rsidRDefault="005F7372">
      <w:pPr>
        <w:pStyle w:val="Szvegtrzs"/>
        <w:spacing w:after="0" w:line="240" w:lineRule="auto"/>
        <w:jc w:val="both"/>
      </w:pPr>
    </w:p>
    <w:p w14:paraId="492D7ABD" w14:textId="77777777" w:rsidR="005F7372" w:rsidRDefault="005F7372">
      <w:pPr>
        <w:pStyle w:val="Szvegtrzs"/>
        <w:spacing w:after="0" w:line="240" w:lineRule="auto"/>
        <w:jc w:val="both"/>
      </w:pPr>
    </w:p>
    <w:p w14:paraId="70CA84A4" w14:textId="77777777" w:rsidR="005F7372" w:rsidRDefault="005F7372">
      <w:pPr>
        <w:pStyle w:val="Szvegtrzs"/>
        <w:spacing w:after="0" w:line="240" w:lineRule="auto"/>
        <w:jc w:val="both"/>
      </w:pPr>
    </w:p>
    <w:p w14:paraId="244F7B92" w14:textId="77777777" w:rsidR="005F7372" w:rsidRDefault="005F7372">
      <w:pPr>
        <w:pStyle w:val="Szvegtrzs"/>
        <w:spacing w:after="0" w:line="240" w:lineRule="auto"/>
        <w:jc w:val="both"/>
      </w:pPr>
    </w:p>
    <w:p w14:paraId="18444A69" w14:textId="77777777" w:rsidR="005F7372" w:rsidRDefault="005F7372">
      <w:pPr>
        <w:pStyle w:val="Szvegtrzs"/>
        <w:spacing w:after="0" w:line="240" w:lineRule="auto"/>
        <w:jc w:val="both"/>
      </w:pPr>
    </w:p>
    <w:p w14:paraId="0EE764BB" w14:textId="77777777" w:rsidR="005F7372" w:rsidRDefault="005F7372" w:rsidP="005F7372">
      <w:pPr>
        <w:widowControl w:val="0"/>
        <w:autoSpaceDE w:val="0"/>
      </w:pPr>
      <w:r>
        <w:rPr>
          <w:lang w:eastAsia="hu-HU"/>
        </w:rPr>
        <w:t xml:space="preserve">       </w:t>
      </w:r>
      <w:proofErr w:type="spellStart"/>
      <w:r>
        <w:rPr>
          <w:lang w:eastAsia="hu-HU"/>
        </w:rPr>
        <w:t>Táborosi</w:t>
      </w:r>
      <w:proofErr w:type="spellEnd"/>
      <w:r>
        <w:rPr>
          <w:lang w:eastAsia="hu-HU"/>
        </w:rPr>
        <w:t xml:space="preserve"> László                                                                              Dr. Benkő Réka Zsófia</w:t>
      </w:r>
    </w:p>
    <w:p w14:paraId="5E101174" w14:textId="77777777" w:rsidR="005F7372" w:rsidRDefault="005F7372" w:rsidP="005F7372">
      <w:pPr>
        <w:widowControl w:val="0"/>
        <w:autoSpaceDE w:val="0"/>
      </w:pPr>
      <w:r>
        <w:rPr>
          <w:lang w:eastAsia="hu-HU"/>
        </w:rPr>
        <w:t xml:space="preserve">        polgármester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14:paraId="297A7FD6" w14:textId="77777777" w:rsidR="005F7372" w:rsidRDefault="005F7372" w:rsidP="005F7372">
      <w:pPr>
        <w:widowControl w:val="0"/>
        <w:autoSpaceDE w:val="0"/>
        <w:rPr>
          <w:lang w:eastAsia="hu-HU"/>
        </w:rPr>
      </w:pPr>
    </w:p>
    <w:p w14:paraId="5B86EF69" w14:textId="77777777" w:rsidR="005F7372" w:rsidRDefault="005F7372" w:rsidP="005F7372">
      <w:pPr>
        <w:widowControl w:val="0"/>
        <w:autoSpaceDE w:val="0"/>
        <w:rPr>
          <w:lang w:eastAsia="hu-HU"/>
        </w:rPr>
      </w:pPr>
      <w:r>
        <w:rPr>
          <w:lang w:eastAsia="hu-HU"/>
        </w:rPr>
        <w:t>Kihirdetve: 2023. október 31.</w:t>
      </w:r>
    </w:p>
    <w:p w14:paraId="629B7199" w14:textId="77777777" w:rsidR="005F7372" w:rsidRDefault="005F7372" w:rsidP="005F7372">
      <w:pPr>
        <w:widowControl w:val="0"/>
        <w:autoSpaceDE w:val="0"/>
        <w:rPr>
          <w:lang w:eastAsia="hu-HU"/>
        </w:rPr>
      </w:pPr>
    </w:p>
    <w:p w14:paraId="0061EE5A" w14:textId="77777777" w:rsidR="005F7372" w:rsidRDefault="005F7372" w:rsidP="005F7372">
      <w:pPr>
        <w:widowControl w:val="0"/>
        <w:autoSpaceDE w:val="0"/>
        <w:rPr>
          <w:lang w:eastAsia="hu-HU"/>
        </w:rPr>
      </w:pPr>
    </w:p>
    <w:p w14:paraId="48019829" w14:textId="77777777" w:rsidR="005F7372" w:rsidRDefault="005F7372" w:rsidP="005F7372">
      <w:pPr>
        <w:widowControl w:val="0"/>
        <w:autoSpaceDE w:val="0"/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14:paraId="00372FD9" w14:textId="77777777" w:rsidR="005F7372" w:rsidRDefault="005F7372" w:rsidP="005F7372">
      <w:pPr>
        <w:widowControl w:val="0"/>
        <w:autoSpaceDE w:val="0"/>
      </w:pPr>
      <w:r>
        <w:rPr>
          <w:lang w:eastAsia="hu-HU"/>
        </w:rPr>
        <w:t xml:space="preserve">                                                                                                                Dr. Benkő Réka Zsófia</w:t>
      </w:r>
      <w:r>
        <w:rPr>
          <w:lang w:eastAsia="hu-HU"/>
        </w:rPr>
        <w:tab/>
      </w:r>
      <w:r>
        <w:rPr>
          <w:lang w:eastAsia="hu-HU"/>
        </w:rPr>
        <w:tab/>
        <w:t xml:space="preserve">                                                                                                                jegyző</w:t>
      </w:r>
    </w:p>
    <w:p w14:paraId="60333640" w14:textId="77777777" w:rsidR="005F7372" w:rsidRDefault="005F7372">
      <w:pPr>
        <w:pStyle w:val="Szvegtrzs"/>
        <w:spacing w:after="0" w:line="240" w:lineRule="auto"/>
        <w:jc w:val="both"/>
        <w:sectPr w:rsidR="005F737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7B52BB7" w14:textId="77777777" w:rsidR="002225E0" w:rsidRDefault="002225E0">
      <w:pPr>
        <w:pStyle w:val="Szvegtrzs"/>
        <w:spacing w:after="0"/>
        <w:jc w:val="center"/>
      </w:pPr>
    </w:p>
    <w:p w14:paraId="6C5AD402" w14:textId="77777777" w:rsidR="002225E0" w:rsidRDefault="00665E86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73844A55" w14:textId="77777777" w:rsidR="002225E0" w:rsidRDefault="00665E86">
      <w:pPr>
        <w:pStyle w:val="Szvegtrzs"/>
        <w:spacing w:after="0" w:line="240" w:lineRule="auto"/>
        <w:jc w:val="both"/>
      </w:pPr>
      <w:r>
        <w:t>A Veszprém Vármegyei Kormányhivatal törvényességi felhívásában foglaltak alapján szükségessé vált a Rendelet felülvizsgálata, figyelemmel a jogszabályszerkesztéssel kapcsolatos előírásokra is.</w:t>
      </w:r>
    </w:p>
    <w:p w14:paraId="35249797" w14:textId="77777777" w:rsidR="002225E0" w:rsidRDefault="00665E86">
      <w:pPr>
        <w:pStyle w:val="Szvegtrzs"/>
        <w:spacing w:after="0" w:line="240" w:lineRule="auto"/>
        <w:jc w:val="both"/>
      </w:pPr>
      <w:r>
        <w:t> </w:t>
      </w:r>
    </w:p>
    <w:p w14:paraId="57D8474F" w14:textId="77777777" w:rsidR="002225E0" w:rsidRDefault="00665E8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1F34782B" w14:textId="77777777" w:rsidR="002225E0" w:rsidRDefault="00665E8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3AF2D4A0" w14:textId="77777777" w:rsidR="002225E0" w:rsidRDefault="00665E86">
      <w:pPr>
        <w:pStyle w:val="Szvegtrzs"/>
        <w:spacing w:after="0" w:line="240" w:lineRule="auto"/>
        <w:jc w:val="both"/>
      </w:pPr>
      <w:r>
        <w:t>A bevezető rendelkezés módosítását tartalmazza.</w:t>
      </w:r>
    </w:p>
    <w:p w14:paraId="10D3D126" w14:textId="77777777" w:rsidR="002225E0" w:rsidRDefault="00665E8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290B5C2C" w14:textId="77777777" w:rsidR="002225E0" w:rsidRDefault="00665E86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Jat</w:t>
      </w:r>
      <w:proofErr w:type="spellEnd"/>
      <w:r>
        <w:t>. 2. § (1) bekezdésében leírt normavilágosság követelményének nem felelt meg, ezért szükséges a módosítás.</w:t>
      </w:r>
    </w:p>
    <w:p w14:paraId="33DBD4C2" w14:textId="77777777" w:rsidR="002225E0" w:rsidRDefault="00665E8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137DE8FA" w14:textId="77777777" w:rsidR="002225E0" w:rsidRDefault="00665E86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Jat</w:t>
      </w:r>
      <w:proofErr w:type="spellEnd"/>
      <w:r>
        <w:t>. 2. § (1) bekezdésében leírt normavilágosság követelményének nem felelt meg, ezért szükséges a módosítás.</w:t>
      </w:r>
    </w:p>
    <w:p w14:paraId="605F71C5" w14:textId="77777777" w:rsidR="002225E0" w:rsidRDefault="00665E8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489C8030" w14:textId="77777777" w:rsidR="002225E0" w:rsidRDefault="00665E86">
      <w:pPr>
        <w:pStyle w:val="Szvegtrzs"/>
        <w:spacing w:after="0" w:line="240" w:lineRule="auto"/>
        <w:jc w:val="both"/>
      </w:pPr>
      <w:r>
        <w:t>A hatályukat vesztő rendelkezéseket tartalmazza.</w:t>
      </w:r>
    </w:p>
    <w:p w14:paraId="36EE8150" w14:textId="77777777" w:rsidR="002225E0" w:rsidRDefault="00665E8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76E3A5AA" w14:textId="77777777" w:rsidR="002225E0" w:rsidRDefault="00665E86">
      <w:pPr>
        <w:pStyle w:val="Szvegtrzs"/>
        <w:spacing w:after="0" w:line="240" w:lineRule="auto"/>
        <w:jc w:val="both"/>
      </w:pPr>
      <w:r>
        <w:t>A rendelet hatályba lépéséről rendelkezik.</w:t>
      </w:r>
    </w:p>
    <w:sectPr w:rsidR="002225E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7DA3" w14:textId="77777777" w:rsidR="00665E86" w:rsidRDefault="00665E86">
      <w:r>
        <w:separator/>
      </w:r>
    </w:p>
  </w:endnote>
  <w:endnote w:type="continuationSeparator" w:id="0">
    <w:p w14:paraId="1BFFE0F8" w14:textId="77777777" w:rsidR="00665E86" w:rsidRDefault="0066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51E1" w14:textId="77777777" w:rsidR="002225E0" w:rsidRDefault="00665E8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4EDD" w14:textId="77777777" w:rsidR="002225E0" w:rsidRDefault="00665E8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4F2A" w14:textId="77777777" w:rsidR="00665E86" w:rsidRDefault="00665E86">
      <w:r>
        <w:separator/>
      </w:r>
    </w:p>
  </w:footnote>
  <w:footnote w:type="continuationSeparator" w:id="0">
    <w:p w14:paraId="35EDB096" w14:textId="77777777" w:rsidR="00665E86" w:rsidRDefault="0066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4E4"/>
    <w:multiLevelType w:val="multilevel"/>
    <w:tmpl w:val="5CB055E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428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E0"/>
    <w:rsid w:val="002006BA"/>
    <w:rsid w:val="002225E0"/>
    <w:rsid w:val="005F7372"/>
    <w:rsid w:val="006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9E8A"/>
  <w15:docId w15:val="{AF117B9A-F17A-4952-914D-CD970E8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3951</Characters>
  <Application>Microsoft Office Word</Application>
  <DocSecurity>4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dc:description/>
  <cp:lastModifiedBy>Betti</cp:lastModifiedBy>
  <cp:revision>2</cp:revision>
  <dcterms:created xsi:type="dcterms:W3CDTF">2023-11-02T10:23:00Z</dcterms:created>
  <dcterms:modified xsi:type="dcterms:W3CDTF">2023-11-02T10:23:00Z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